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passionate recent graduate seeking to leverage knowledge of veterinary practices and animal care as a Veterinary Assistant. Eager to support veterinarians in providing high-quality care to pets and assist in daily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Veterinary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2023 – Aug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Animal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veterinarians with examinations and treatments of over 50 animals weekly.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and organization in examination rooms and the surgical suite.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Pet Care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Paws and Claws Pet Boarding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daily care for up to 20 pets, including feeding, grooming, and exercising.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and maintained detailed records of pet health and behavior for owners.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Veterinary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for Pets – PetTech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Animal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First Aid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